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FEA" w:rsidRDefault="00733FEA" w:rsidP="005B5B7F">
      <w:pPr>
        <w:ind w:firstLine="0"/>
        <w:rPr>
          <w:rFonts w:ascii="Times New Roman" w:hAnsi="Times New Roman" w:cs="Times New Roman"/>
          <w:b/>
        </w:rPr>
      </w:pPr>
    </w:p>
    <w:p w:rsidR="00C4605B" w:rsidRPr="0092047E" w:rsidRDefault="00733FEA" w:rsidP="00C4605B">
      <w:pPr>
        <w:tabs>
          <w:tab w:val="left" w:pos="7105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>
            <wp:extent cx="4832350" cy="8974455"/>
            <wp:effectExtent l="2095500" t="0" r="2063750" b="0"/>
            <wp:docPr id="1" name="Рисунок 0" descr="5 класс ск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класс скан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832350" cy="897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605B" w:rsidRPr="0092047E">
        <w:rPr>
          <w:rFonts w:ascii="Times New Roman" w:hAnsi="Times New Roman" w:cs="Times New Roman"/>
          <w:b/>
        </w:rPr>
        <w:lastRenderedPageBreak/>
        <w:t>Календарно-тематическое планирование 5 класс</w:t>
      </w:r>
    </w:p>
    <w:tbl>
      <w:tblPr>
        <w:tblStyle w:val="a7"/>
        <w:tblpPr w:leftFromText="180" w:rightFromText="180" w:vertAnchor="text" w:horzAnchor="margin" w:tblpY="70"/>
        <w:tblW w:w="0" w:type="auto"/>
        <w:tblLook w:val="04A0"/>
      </w:tblPr>
      <w:tblGrid>
        <w:gridCol w:w="675"/>
        <w:gridCol w:w="1985"/>
        <w:gridCol w:w="7662"/>
        <w:gridCol w:w="1835"/>
        <w:gridCol w:w="1418"/>
        <w:gridCol w:w="1275"/>
      </w:tblGrid>
      <w:tr w:rsidR="0092047E" w:rsidTr="0092047E">
        <w:tc>
          <w:tcPr>
            <w:tcW w:w="675" w:type="dxa"/>
            <w:vMerge w:val="restart"/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  <w:p w:rsidR="0092047E" w:rsidRPr="00D65C58" w:rsidRDefault="0092047E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r w:rsidRPr="00D65C5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/</w:t>
            </w: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</w:p>
        </w:tc>
        <w:tc>
          <w:tcPr>
            <w:tcW w:w="1985" w:type="dxa"/>
            <w:vMerge w:val="restart"/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7662" w:type="dxa"/>
            <w:vMerge w:val="restart"/>
            <w:tcBorders>
              <w:right w:val="single" w:sz="4" w:space="0" w:color="auto"/>
            </w:tcBorders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Элементы содержания</w:t>
            </w:r>
          </w:p>
          <w:p w:rsidR="0092047E" w:rsidRPr="00D65C58" w:rsidRDefault="0092047E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Номер урока</w:t>
            </w:r>
          </w:p>
        </w:tc>
        <w:tc>
          <w:tcPr>
            <w:tcW w:w="1835" w:type="dxa"/>
            <w:vMerge w:val="restart"/>
            <w:tcBorders>
              <w:left w:val="single" w:sz="4" w:space="0" w:color="auto"/>
            </w:tcBorders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Д</w:t>
            </w:r>
            <w:r w:rsidRPr="00D65C5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/</w:t>
            </w: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З</w:t>
            </w:r>
          </w:p>
        </w:tc>
        <w:tc>
          <w:tcPr>
            <w:tcW w:w="2693" w:type="dxa"/>
            <w:gridSpan w:val="2"/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</w:tr>
      <w:tr w:rsidR="0092047E" w:rsidTr="0092047E">
        <w:trPr>
          <w:trHeight w:val="298"/>
        </w:trPr>
        <w:tc>
          <w:tcPr>
            <w:tcW w:w="675" w:type="dxa"/>
            <w:vMerge/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vMerge/>
            <w:tcBorders>
              <w:right w:val="single" w:sz="4" w:space="0" w:color="auto"/>
            </w:tcBorders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План</w:t>
            </w:r>
          </w:p>
        </w:tc>
        <w:tc>
          <w:tcPr>
            <w:tcW w:w="1275" w:type="dxa"/>
          </w:tcPr>
          <w:p w:rsidR="0092047E" w:rsidRPr="00D65C58" w:rsidRDefault="0092047E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Факт</w:t>
            </w:r>
          </w:p>
        </w:tc>
      </w:tr>
      <w:tr w:rsidR="00754C17" w:rsidTr="004842A3">
        <w:tc>
          <w:tcPr>
            <w:tcW w:w="675" w:type="dxa"/>
          </w:tcPr>
          <w:p w:rsidR="00754C17" w:rsidRPr="00D65C58" w:rsidRDefault="00754C17" w:rsidP="0092047E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1.</w:t>
            </w:r>
          </w:p>
        </w:tc>
        <w:tc>
          <w:tcPr>
            <w:tcW w:w="1985" w:type="dxa"/>
          </w:tcPr>
          <w:p w:rsidR="00754C17" w:rsidRPr="00D65C58" w:rsidRDefault="00754C1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90" w:type="dxa"/>
            <w:gridSpan w:val="4"/>
          </w:tcPr>
          <w:p w:rsidR="00754C17" w:rsidRPr="00D65C58" w:rsidRDefault="00754C17" w:rsidP="00754C1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Лёгкая атлетика</w:t>
            </w:r>
          </w:p>
        </w:tc>
      </w:tr>
      <w:tr w:rsidR="00491C67" w:rsidTr="0092047E">
        <w:tc>
          <w:tcPr>
            <w:tcW w:w="675" w:type="dxa"/>
            <w:vMerge w:val="restart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491C67" w:rsidRPr="00D65C58" w:rsidRDefault="00491C67" w:rsidP="00491C6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91C67" w:rsidRPr="00D65C58" w:rsidRDefault="00491C67" w:rsidP="00491C6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91C67" w:rsidRPr="00D65C58" w:rsidRDefault="00491C67" w:rsidP="00491C6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91C67" w:rsidRPr="00D65C58" w:rsidRDefault="00491C67" w:rsidP="00491C6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91C67" w:rsidRPr="00D65C58" w:rsidRDefault="00491C67" w:rsidP="00491C6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Бег.</w:t>
            </w: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1. Инструктаж по ТБ на уроке Лёгкой атлетике. 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-чет</w:t>
            </w:r>
          </w:p>
          <w:p w:rsidR="00C63806" w:rsidRPr="00C63806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>2. Бег 30 м.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1E135C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>3.Бег 60 м.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DD14D0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>4.Равномерный бег 1000 м.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5. Бег с ускорением. Эстафеты. Специальные беговые упражнения. 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6. Бег на средние дистанции. 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D65C58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7. </w:t>
            </w:r>
            <w:r w:rsidR="00491C67" w:rsidRPr="00D65C58">
              <w:rPr>
                <w:rFonts w:ascii="Times New Roman" w:hAnsi="Times New Roman" w:cs="Times New Roman"/>
                <w:sz w:val="24"/>
                <w:szCs w:val="28"/>
              </w:rPr>
              <w:t>Высокий старт и скоростной бег до 50 метров.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>8. Кроссовая подготовка.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9.Челночный бег. 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 w:val="restart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491C67" w:rsidRPr="00D65C58" w:rsidRDefault="00491C67" w:rsidP="00491C6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91C67" w:rsidRPr="00D65C58" w:rsidRDefault="00491C67" w:rsidP="00491C6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Метание.</w:t>
            </w: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10. Метание мяча на дальность с разбега. 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>11.Многоскоки. Бросок набивного мяча. Разнообразные прыжки и многоскоки. Броски и толчки набивного мяча. Метание на заданное расстояние.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 w:val="restart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491C67" w:rsidRPr="00D65C58" w:rsidRDefault="00491C67" w:rsidP="00491C6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b/>
                <w:sz w:val="24"/>
                <w:szCs w:val="28"/>
              </w:rPr>
              <w:t>Прыжки.</w:t>
            </w: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D65C58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  <w:r w:rsidR="00491C67" w:rsidRPr="00D65C58">
              <w:rPr>
                <w:rFonts w:ascii="Times New Roman" w:hAnsi="Times New Roman" w:cs="Times New Roman"/>
                <w:sz w:val="24"/>
                <w:szCs w:val="28"/>
              </w:rPr>
              <w:t>Прыжок с места.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1C67" w:rsidTr="0092047E">
        <w:tc>
          <w:tcPr>
            <w:tcW w:w="67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>13.Прыжок в длину с разбега.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491C67" w:rsidRPr="00D65C58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D65C58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 1</w:t>
            </w:r>
          </w:p>
        </w:tc>
        <w:tc>
          <w:tcPr>
            <w:tcW w:w="1418" w:type="dxa"/>
          </w:tcPr>
          <w:p w:rsidR="00491C67" w:rsidRPr="00D65C58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29.09</w:t>
            </w:r>
          </w:p>
        </w:tc>
        <w:tc>
          <w:tcPr>
            <w:tcW w:w="1275" w:type="dxa"/>
          </w:tcPr>
          <w:p w:rsidR="00491C67" w:rsidRPr="00D65C58" w:rsidRDefault="00491C67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5257" w:rsidTr="00CE31D4">
        <w:tc>
          <w:tcPr>
            <w:tcW w:w="675" w:type="dxa"/>
          </w:tcPr>
          <w:p w:rsidR="007C5257" w:rsidRPr="007C5257" w:rsidRDefault="007C5257" w:rsidP="007C525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C5257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985" w:type="dxa"/>
          </w:tcPr>
          <w:p w:rsidR="007C5257" w:rsidRPr="007C5257" w:rsidRDefault="007C5257" w:rsidP="007C525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C5257">
              <w:rPr>
                <w:rFonts w:ascii="Times New Roman" w:hAnsi="Times New Roman" w:cs="Times New Roman"/>
                <w:b/>
              </w:rPr>
              <w:t>Баскетбол.</w:t>
            </w:r>
          </w:p>
        </w:tc>
        <w:tc>
          <w:tcPr>
            <w:tcW w:w="12190" w:type="dxa"/>
            <w:gridSpan w:val="4"/>
          </w:tcPr>
          <w:p w:rsidR="007C5257" w:rsidRDefault="007C5257" w:rsidP="007C5257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7C5257">
              <w:rPr>
                <w:rFonts w:ascii="Times New Roman" w:hAnsi="Times New Roman" w:cs="Times New Roman"/>
                <w:b/>
                <w:sz w:val="24"/>
              </w:rPr>
              <w:t>Подвижные игры на основе баскетбола.</w:t>
            </w:r>
          </w:p>
        </w:tc>
      </w:tr>
      <w:tr w:rsidR="00E524AF" w:rsidTr="0092047E">
        <w:tc>
          <w:tcPr>
            <w:tcW w:w="675" w:type="dxa"/>
            <w:vMerge w:val="restart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Pr="007C5257" w:rsidRDefault="00E524AF" w:rsidP="007C5257">
            <w:pPr>
              <w:pStyle w:val="TableParagraph"/>
              <w:spacing w:line="268" w:lineRule="exact"/>
            </w:pPr>
            <w:r w:rsidRPr="007C5257">
              <w:t>14. Стойка</w:t>
            </w:r>
            <w:r w:rsidRPr="007C5257">
              <w:rPr>
                <w:spacing w:val="-2"/>
              </w:rPr>
              <w:t xml:space="preserve"> </w:t>
            </w:r>
            <w:r w:rsidRPr="007C5257">
              <w:t>и</w:t>
            </w:r>
            <w:r w:rsidRPr="007C5257">
              <w:rPr>
                <w:spacing w:val="-5"/>
              </w:rPr>
              <w:t xml:space="preserve"> </w:t>
            </w:r>
            <w:r w:rsidRPr="007C5257">
              <w:t>передвижения</w:t>
            </w:r>
            <w:r w:rsidRPr="007C5257">
              <w:rPr>
                <w:spacing w:val="-1"/>
              </w:rPr>
              <w:t xml:space="preserve"> </w:t>
            </w:r>
            <w:r w:rsidRPr="007C5257">
              <w:t>игрока.</w:t>
            </w:r>
            <w:r w:rsidRPr="007C5257">
              <w:rPr>
                <w:spacing w:val="-4"/>
              </w:rPr>
              <w:t xml:space="preserve"> </w:t>
            </w:r>
            <w:r w:rsidRPr="007C5257">
              <w:t>Ловля</w:t>
            </w:r>
            <w:r w:rsidRPr="007C5257">
              <w:rPr>
                <w:spacing w:val="-6"/>
              </w:rPr>
              <w:t xml:space="preserve"> </w:t>
            </w:r>
            <w:r w:rsidRPr="007C5257">
              <w:t>и</w:t>
            </w:r>
            <w:r w:rsidRPr="007C5257">
              <w:rPr>
                <w:spacing w:val="-5"/>
              </w:rPr>
              <w:t xml:space="preserve"> </w:t>
            </w:r>
            <w:r w:rsidRPr="007C5257">
              <w:t>передача</w:t>
            </w:r>
          </w:p>
          <w:p w:rsidR="00E524AF" w:rsidRDefault="00E524AF" w:rsidP="007C5257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 w:rsidRPr="007C5257">
              <w:rPr>
                <w:rFonts w:ascii="Times New Roman" w:hAnsi="Times New Roman" w:cs="Times New Roman"/>
              </w:rPr>
              <w:t>мяча</w:t>
            </w:r>
            <w:r w:rsidRPr="007C525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7C5257">
              <w:rPr>
                <w:rFonts w:ascii="Times New Roman" w:hAnsi="Times New Roman" w:cs="Times New Roman"/>
              </w:rPr>
              <w:t>двумя</w:t>
            </w:r>
            <w:r w:rsidRPr="007C525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C5257">
              <w:rPr>
                <w:rFonts w:ascii="Times New Roman" w:hAnsi="Times New Roman" w:cs="Times New Roman"/>
              </w:rPr>
              <w:t>руками</w:t>
            </w:r>
            <w:r w:rsidRPr="007C525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C5257">
              <w:rPr>
                <w:rFonts w:ascii="Times New Roman" w:hAnsi="Times New Roman" w:cs="Times New Roman"/>
              </w:rPr>
              <w:t>от</w:t>
            </w:r>
            <w:r w:rsidRPr="007C5257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7C5257">
              <w:rPr>
                <w:rFonts w:ascii="Times New Roman" w:hAnsi="Times New Roman" w:cs="Times New Roman"/>
              </w:rPr>
              <w:t>груди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92047E">
        <w:tc>
          <w:tcPr>
            <w:tcW w:w="67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 Ведение мяча шагом, бегом, змейкой.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92047E">
        <w:tc>
          <w:tcPr>
            <w:tcW w:w="67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</w:t>
            </w:r>
            <w:r w:rsidRPr="007C5257">
              <w:rPr>
                <w:rFonts w:ascii="Times New Roman" w:hAnsi="Times New Roman" w:cs="Times New Roman"/>
                <w:sz w:val="24"/>
              </w:rPr>
              <w:t>Ведение</w:t>
            </w:r>
            <w:r w:rsidRPr="007C525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мяча</w:t>
            </w:r>
            <w:r w:rsidRPr="007C525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спиной</w:t>
            </w:r>
            <w:r w:rsidRPr="007C5257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вперё</w:t>
            </w:r>
            <w:r w:rsidRPr="007C5257">
              <w:rPr>
                <w:rFonts w:ascii="Times New Roman" w:hAnsi="Times New Roman" w:cs="Times New Roman"/>
                <w:sz w:val="24"/>
              </w:rPr>
              <w:t>д,</w:t>
            </w:r>
            <w:r w:rsidRPr="007C525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с</w:t>
            </w:r>
            <w:r w:rsidRPr="007C5257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изменением</w:t>
            </w:r>
            <w:r w:rsidRPr="007C5257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скорости</w:t>
            </w:r>
            <w:r w:rsidRPr="007C5257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и</w:t>
            </w:r>
            <w:r w:rsidRPr="007C525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направления</w:t>
            </w:r>
            <w:r w:rsidRPr="007C525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движения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92047E">
        <w:tc>
          <w:tcPr>
            <w:tcW w:w="67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Pr="007C5257" w:rsidRDefault="00E524AF" w:rsidP="007C5257">
            <w:pPr>
              <w:pStyle w:val="TableParagraph"/>
              <w:spacing w:line="268" w:lineRule="exact"/>
              <w:rPr>
                <w:sz w:val="24"/>
              </w:rPr>
            </w:pPr>
            <w:r>
              <w:t>17.</w:t>
            </w:r>
            <w:r>
              <w:rPr>
                <w:sz w:val="24"/>
              </w:rPr>
              <w:t xml:space="preserve"> </w:t>
            </w:r>
            <w:r w:rsidRPr="007C5257">
              <w:rPr>
                <w:sz w:val="24"/>
              </w:rPr>
              <w:t>Повороты</w:t>
            </w:r>
            <w:r w:rsidRPr="007C5257">
              <w:rPr>
                <w:spacing w:val="-1"/>
                <w:sz w:val="24"/>
              </w:rPr>
              <w:t xml:space="preserve"> </w:t>
            </w:r>
            <w:r w:rsidRPr="007C5257">
              <w:rPr>
                <w:sz w:val="24"/>
              </w:rPr>
              <w:t>с</w:t>
            </w:r>
            <w:r w:rsidRPr="007C5257">
              <w:rPr>
                <w:spacing w:val="-7"/>
                <w:sz w:val="24"/>
              </w:rPr>
              <w:t xml:space="preserve"> </w:t>
            </w:r>
            <w:r w:rsidRPr="007C5257">
              <w:rPr>
                <w:sz w:val="24"/>
              </w:rPr>
              <w:t>мячом.</w:t>
            </w:r>
            <w:r w:rsidRPr="007C5257">
              <w:rPr>
                <w:spacing w:val="1"/>
                <w:sz w:val="24"/>
              </w:rPr>
              <w:t xml:space="preserve"> </w:t>
            </w:r>
            <w:r w:rsidRPr="007C5257">
              <w:rPr>
                <w:sz w:val="24"/>
              </w:rPr>
              <w:t>Передачи мяча</w:t>
            </w:r>
            <w:r w:rsidRPr="007C5257">
              <w:rPr>
                <w:spacing w:val="-7"/>
                <w:sz w:val="24"/>
              </w:rPr>
              <w:t xml:space="preserve"> </w:t>
            </w:r>
            <w:r w:rsidRPr="007C5257">
              <w:rPr>
                <w:sz w:val="24"/>
              </w:rPr>
              <w:t>одной</w:t>
            </w:r>
            <w:r w:rsidRPr="007C5257">
              <w:rPr>
                <w:spacing w:val="-5"/>
                <w:sz w:val="24"/>
              </w:rPr>
              <w:t xml:space="preserve"> </w:t>
            </w:r>
            <w:r w:rsidRPr="007C5257">
              <w:rPr>
                <w:sz w:val="24"/>
              </w:rPr>
              <w:t>рукой</w:t>
            </w:r>
          </w:p>
          <w:p w:rsidR="00E524AF" w:rsidRDefault="00E524AF" w:rsidP="007C5257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 w:rsidRPr="007C5257">
              <w:rPr>
                <w:rFonts w:ascii="Times New Roman" w:hAnsi="Times New Roman" w:cs="Times New Roman"/>
                <w:sz w:val="24"/>
              </w:rPr>
              <w:t>сбоку, снизу, от</w:t>
            </w:r>
            <w:r w:rsidRPr="007C5257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плеча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92047E">
        <w:tc>
          <w:tcPr>
            <w:tcW w:w="67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7C5257">
              <w:rPr>
                <w:rFonts w:ascii="Times New Roman" w:hAnsi="Times New Roman" w:cs="Times New Roman"/>
              </w:rPr>
              <w:t xml:space="preserve">. </w:t>
            </w:r>
            <w:r w:rsidRPr="007C5257">
              <w:rPr>
                <w:rFonts w:ascii="Times New Roman" w:hAnsi="Times New Roman" w:cs="Times New Roman"/>
                <w:sz w:val="24"/>
              </w:rPr>
              <w:t xml:space="preserve"> Броски</w:t>
            </w:r>
            <w:r w:rsidRPr="007C525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мяча</w:t>
            </w:r>
            <w:r w:rsidRPr="007C5257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одной</w:t>
            </w:r>
            <w:r w:rsidRPr="007C525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рукой</w:t>
            </w:r>
            <w:r w:rsidRPr="007C525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от</w:t>
            </w:r>
            <w:r w:rsidRPr="007C525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головы,</w:t>
            </w:r>
            <w:r w:rsidRPr="007C525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от</w:t>
            </w:r>
            <w:r w:rsidRPr="007C525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5257">
              <w:rPr>
                <w:rFonts w:ascii="Times New Roman" w:hAnsi="Times New Roman" w:cs="Times New Roman"/>
                <w:sz w:val="24"/>
              </w:rPr>
              <w:t>плеча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92047E">
        <w:tc>
          <w:tcPr>
            <w:tcW w:w="67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19. </w:t>
            </w:r>
            <w:r>
              <w:rPr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Действия игроков</w:t>
            </w:r>
            <w:r w:rsidRPr="00E524A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в защит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92047E">
        <w:tc>
          <w:tcPr>
            <w:tcW w:w="67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P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 w:rsidRPr="00E524AF">
              <w:rPr>
                <w:rFonts w:ascii="Times New Roman" w:hAnsi="Times New Roman" w:cs="Times New Roman"/>
              </w:rPr>
              <w:t>20.</w:t>
            </w:r>
            <w:r w:rsidRPr="00E524AF">
              <w:rPr>
                <w:rFonts w:ascii="Times New Roman" w:hAnsi="Times New Roman" w:cs="Times New Roman"/>
                <w:sz w:val="24"/>
              </w:rPr>
              <w:t xml:space="preserve"> Броски</w:t>
            </w:r>
            <w:r w:rsidRPr="00E524A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мяча по</w:t>
            </w:r>
            <w:r w:rsidRPr="00E524A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кольцу</w:t>
            </w:r>
            <w:r w:rsidRPr="00E524AF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одной</w:t>
            </w:r>
            <w:r w:rsidRPr="00E524AF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рукой</w:t>
            </w:r>
            <w:r w:rsidRPr="00E524A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от</w:t>
            </w:r>
            <w:r w:rsidRPr="00E524A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головы</w:t>
            </w:r>
            <w:r w:rsidRPr="00E524A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и</w:t>
            </w:r>
            <w:r w:rsidRPr="00E524A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от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плеча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92047E">
        <w:tc>
          <w:tcPr>
            <w:tcW w:w="67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P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 w:rsidRPr="00E524AF">
              <w:rPr>
                <w:rFonts w:ascii="Times New Roman" w:hAnsi="Times New Roman" w:cs="Times New Roman"/>
              </w:rPr>
              <w:t>21.</w:t>
            </w:r>
            <w:r w:rsidRPr="00E524AF">
              <w:rPr>
                <w:rFonts w:ascii="Times New Roman" w:hAnsi="Times New Roman" w:cs="Times New Roman"/>
                <w:sz w:val="24"/>
              </w:rPr>
              <w:t xml:space="preserve"> Броски</w:t>
            </w:r>
            <w:r w:rsidRPr="00E524A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мяча по</w:t>
            </w:r>
            <w:r w:rsidRPr="00E524A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кольцу</w:t>
            </w:r>
            <w:r w:rsidRPr="00E524AF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одной</w:t>
            </w:r>
            <w:r w:rsidRPr="00E524AF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рукой</w:t>
            </w:r>
            <w:r w:rsidRPr="00E524A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от</w:t>
            </w:r>
            <w:r w:rsidRPr="00E524A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головы</w:t>
            </w:r>
            <w:r w:rsidRPr="00E524A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и</w:t>
            </w:r>
            <w:r w:rsidRPr="00E524A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524AF">
              <w:rPr>
                <w:rFonts w:ascii="Times New Roman" w:hAnsi="Times New Roman" w:cs="Times New Roman"/>
                <w:sz w:val="24"/>
              </w:rPr>
              <w:t>от</w:t>
            </w:r>
            <w:r w:rsidRPr="00E524AF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E524AF">
              <w:rPr>
                <w:rFonts w:ascii="Times New Roman" w:hAnsi="Times New Roman" w:cs="Times New Roman"/>
                <w:sz w:val="24"/>
              </w:rPr>
              <w:t>плеча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92047E">
        <w:tc>
          <w:tcPr>
            <w:tcW w:w="67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22. </w:t>
            </w:r>
            <w:r>
              <w:rPr>
                <w:sz w:val="24"/>
              </w:rPr>
              <w:t xml:space="preserve"> Ведения мяча с изменением направления.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мини-баскетбол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3х3,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4х4.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92047E">
        <w:tc>
          <w:tcPr>
            <w:tcW w:w="67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 Учебная игра.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E524AF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E524AF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275" w:type="dxa"/>
          </w:tcPr>
          <w:p w:rsidR="00E524AF" w:rsidRDefault="00E524AF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524AF" w:rsidTr="00473E2E">
        <w:tc>
          <w:tcPr>
            <w:tcW w:w="675" w:type="dxa"/>
          </w:tcPr>
          <w:p w:rsidR="00E524AF" w:rsidRPr="00E524AF" w:rsidRDefault="00E524AF" w:rsidP="00E524AF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524AF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985" w:type="dxa"/>
          </w:tcPr>
          <w:p w:rsidR="00E524AF" w:rsidRPr="00E524AF" w:rsidRDefault="00E524AF" w:rsidP="00E524AF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524AF">
              <w:rPr>
                <w:rFonts w:ascii="Times New Roman" w:hAnsi="Times New Roman" w:cs="Times New Roman"/>
                <w:b/>
              </w:rPr>
              <w:t>Акробатика</w:t>
            </w:r>
          </w:p>
        </w:tc>
        <w:tc>
          <w:tcPr>
            <w:tcW w:w="12190" w:type="dxa"/>
            <w:gridSpan w:val="4"/>
          </w:tcPr>
          <w:p w:rsidR="00E524AF" w:rsidRPr="00E524AF" w:rsidRDefault="00E524AF" w:rsidP="00E524AF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524AF">
              <w:rPr>
                <w:rFonts w:ascii="Times New Roman" w:hAnsi="Times New Roman" w:cs="Times New Roman"/>
                <w:b/>
              </w:rPr>
              <w:t>Гимнастика с элементами акробатики</w:t>
            </w:r>
          </w:p>
        </w:tc>
      </w:tr>
      <w:tr w:rsidR="0092047E" w:rsidTr="0092047E">
        <w:tc>
          <w:tcPr>
            <w:tcW w:w="675" w:type="dxa"/>
          </w:tcPr>
          <w:p w:rsidR="0092047E" w:rsidRDefault="0092047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2047E" w:rsidRDefault="0092047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92047E" w:rsidRDefault="00A257F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 Инструктаж по ТБ. Гимнастика. Выполнение команд «Становись!», «Равняйсь!», «Смирно!». Упражнения на гибкость.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92047E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92047E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275" w:type="dxa"/>
          </w:tcPr>
          <w:p w:rsidR="0092047E" w:rsidRDefault="0092047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257FE" w:rsidTr="0092047E">
        <w:tc>
          <w:tcPr>
            <w:tcW w:w="675" w:type="dxa"/>
          </w:tcPr>
          <w:p w:rsidR="00A257FE" w:rsidRDefault="00A257F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257FE" w:rsidRDefault="00A257F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tcBorders>
              <w:right w:val="single" w:sz="4" w:space="0" w:color="auto"/>
            </w:tcBorders>
          </w:tcPr>
          <w:p w:rsidR="00A257FE" w:rsidRDefault="00946340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 Подтягивание в висе. Подтягивание из виса лёжа. 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A257FE" w:rsidRDefault="008C614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A257FE" w:rsidRDefault="00C63806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275" w:type="dxa"/>
          </w:tcPr>
          <w:p w:rsidR="00A257FE" w:rsidRDefault="00A257FE" w:rsidP="0092047E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A257FE" w:rsidRPr="00C4605B" w:rsidRDefault="00C4605B" w:rsidP="00C4605B">
      <w:pPr>
        <w:tabs>
          <w:tab w:val="left" w:pos="71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4605B" w:rsidRPr="00C4605B" w:rsidRDefault="00C4605B" w:rsidP="00C4605B">
      <w:pPr>
        <w:tabs>
          <w:tab w:val="left" w:pos="7105"/>
        </w:tabs>
        <w:rPr>
          <w:rFonts w:ascii="Times New Roman" w:hAnsi="Times New Roman" w:cs="Times New Roman"/>
        </w:rPr>
      </w:pPr>
    </w:p>
    <w:tbl>
      <w:tblPr>
        <w:tblStyle w:val="a7"/>
        <w:tblpPr w:leftFromText="180" w:rightFromText="180" w:vertAnchor="text" w:horzAnchor="margin" w:tblpY="293"/>
        <w:tblW w:w="0" w:type="auto"/>
        <w:tblLook w:val="04A0"/>
      </w:tblPr>
      <w:tblGrid>
        <w:gridCol w:w="675"/>
        <w:gridCol w:w="1985"/>
        <w:gridCol w:w="7654"/>
        <w:gridCol w:w="1843"/>
        <w:gridCol w:w="1418"/>
        <w:gridCol w:w="1275"/>
      </w:tblGrid>
      <w:tr w:rsidR="00C63806" w:rsidTr="00C63806">
        <w:trPr>
          <w:trHeight w:val="278"/>
        </w:trPr>
        <w:tc>
          <w:tcPr>
            <w:tcW w:w="675" w:type="dxa"/>
            <w:vMerge w:val="restart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26.Кувырок вперед. Лазанье по канату.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27.Кувырок вперед и назад.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733942" w:rsidRPr="00733942" w:rsidRDefault="00733942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II-</w:t>
            </w:r>
            <w:r>
              <w:rPr>
                <w:rFonts w:ascii="Times New Roman" w:hAnsi="Times New Roman" w:cs="Times New Roman"/>
              </w:rPr>
              <w:t>чет</w:t>
            </w:r>
          </w:p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Pr="00EA76B9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 Кувырок вперёд и назад. Стойка на лопатках.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 Кувырок вперёд и назад. Стойка на лопатках.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 Мост из положения стоя и с помощью. Стойка на голове.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31. Акробатические комбинации из 4-5 элементов. 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 Мост стоя самостоятельно.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 Опорный прыжок согнув ноги.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 Наклон из положения стоя на гимнастической скамье.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 Прыжки на скакалке за 1 минуту.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 Опорный прыжок через козла.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 Опорный прыжок через козла.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 Опорный прыжок через козла.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 Опорный прыжок через козла.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 Опорный прыжок через козла.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9536B3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 Опорный прыжок через козла.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9536B3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9536B3">
        <w:trPr>
          <w:trHeight w:val="297"/>
        </w:trPr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 Пресс за 30 сек.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9536B3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 Вскок в упор присев. Соскок прогнувшись. Развитие координационных способностей.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9536B3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 Пресс за 1 мин.</w:t>
            </w:r>
          </w:p>
        </w:tc>
        <w:tc>
          <w:tcPr>
            <w:tcW w:w="1843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2</w:t>
            </w:r>
          </w:p>
        </w:tc>
        <w:tc>
          <w:tcPr>
            <w:tcW w:w="1418" w:type="dxa"/>
          </w:tcPr>
          <w:p w:rsidR="00C63806" w:rsidRDefault="00733942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275" w:type="dxa"/>
          </w:tcPr>
          <w:p w:rsidR="00C63806" w:rsidRDefault="00C63806" w:rsidP="00C63806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3806" w:rsidTr="00C63806">
        <w:tc>
          <w:tcPr>
            <w:tcW w:w="675" w:type="dxa"/>
          </w:tcPr>
          <w:p w:rsidR="00C63806" w:rsidRPr="00F01E9C" w:rsidRDefault="00C63806" w:rsidP="00C63806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01E9C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985" w:type="dxa"/>
          </w:tcPr>
          <w:p w:rsidR="00C63806" w:rsidRPr="00F01E9C" w:rsidRDefault="00C63806" w:rsidP="00C63806">
            <w:pPr>
              <w:tabs>
                <w:tab w:val="left" w:pos="710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01E9C">
              <w:rPr>
                <w:rFonts w:ascii="Times New Roman" w:hAnsi="Times New Roman" w:cs="Times New Roman"/>
                <w:b/>
              </w:rPr>
              <w:t>Волейбол.</w:t>
            </w:r>
          </w:p>
        </w:tc>
        <w:tc>
          <w:tcPr>
            <w:tcW w:w="12190" w:type="dxa"/>
            <w:gridSpan w:val="4"/>
          </w:tcPr>
          <w:p w:rsidR="00C63806" w:rsidRPr="00F01E9C" w:rsidRDefault="00733942" w:rsidP="00733942">
            <w:pPr>
              <w:tabs>
                <w:tab w:val="left" w:pos="7105"/>
              </w:tabs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</w:t>
            </w:r>
            <w:r w:rsidR="00C63806" w:rsidRPr="00F01E9C">
              <w:rPr>
                <w:rFonts w:ascii="Times New Roman" w:hAnsi="Times New Roman" w:cs="Times New Roman"/>
                <w:b/>
                <w:sz w:val="24"/>
              </w:rPr>
              <w:t>Спортивные игры волейбол</w:t>
            </w:r>
          </w:p>
        </w:tc>
      </w:tr>
    </w:tbl>
    <w:p w:rsidR="0060382B" w:rsidRDefault="0060382B" w:rsidP="00C4605B">
      <w:pPr>
        <w:tabs>
          <w:tab w:val="left" w:pos="7105"/>
        </w:tabs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Pr="0060382B" w:rsidRDefault="0060382B" w:rsidP="00EE0A6B">
      <w:pPr>
        <w:ind w:firstLine="0"/>
        <w:rPr>
          <w:rFonts w:ascii="Times New Roman" w:hAnsi="Times New Roman" w:cs="Times New Roman"/>
        </w:rPr>
      </w:pPr>
    </w:p>
    <w:tbl>
      <w:tblPr>
        <w:tblStyle w:val="a7"/>
        <w:tblpPr w:leftFromText="180" w:rightFromText="180" w:vertAnchor="text" w:horzAnchor="margin" w:tblpY="1398"/>
        <w:tblW w:w="0" w:type="auto"/>
        <w:tblLook w:val="04A0"/>
      </w:tblPr>
      <w:tblGrid>
        <w:gridCol w:w="675"/>
        <w:gridCol w:w="1985"/>
        <w:gridCol w:w="7654"/>
        <w:gridCol w:w="1843"/>
        <w:gridCol w:w="1418"/>
        <w:gridCol w:w="1275"/>
      </w:tblGrid>
      <w:tr w:rsidR="008C6146" w:rsidTr="00733942">
        <w:trPr>
          <w:trHeight w:val="414"/>
        </w:trPr>
        <w:tc>
          <w:tcPr>
            <w:tcW w:w="675" w:type="dxa"/>
            <w:vMerge w:val="restart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Pr="009536B3" w:rsidRDefault="00733942" w:rsidP="00733942">
            <w:pPr>
              <w:tabs>
                <w:tab w:val="left" w:pos="65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 ТБ на уроке волейбола. Подготовка к волейбола.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rPr>
          <w:trHeight w:val="138"/>
        </w:trPr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 Стойки и передвижения игрока в волейболе.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rPr>
          <w:trHeight w:val="423"/>
        </w:trPr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 Приём и передача мяча.</w:t>
            </w:r>
          </w:p>
        </w:tc>
        <w:tc>
          <w:tcPr>
            <w:tcW w:w="1843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</w:t>
            </w:r>
            <w:r w:rsidR="00FE3023">
              <w:rPr>
                <w:rFonts w:ascii="Times New Roman" w:hAnsi="Times New Roman" w:cs="Times New Roman"/>
              </w:rPr>
              <w:t>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 Передачи и приёмы после передвижения.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Pr="009536B3" w:rsidRDefault="008C6146" w:rsidP="00733942">
            <w:pPr>
              <w:pStyle w:val="TableParagraph"/>
              <w:spacing w:line="260" w:lineRule="exact"/>
              <w:rPr>
                <w:sz w:val="24"/>
              </w:rPr>
            </w:pPr>
            <w:r>
              <w:t xml:space="preserve">49. </w:t>
            </w:r>
            <w:r w:rsidRPr="002E62D2">
              <w:rPr>
                <w:sz w:val="24"/>
              </w:rPr>
              <w:t>Передвижения</w:t>
            </w:r>
            <w:r w:rsidRPr="002E62D2">
              <w:rPr>
                <w:spacing w:val="-3"/>
                <w:sz w:val="24"/>
              </w:rPr>
              <w:t xml:space="preserve"> </w:t>
            </w:r>
            <w:r w:rsidRPr="002E62D2">
              <w:rPr>
                <w:sz w:val="24"/>
              </w:rPr>
              <w:t>в</w:t>
            </w:r>
            <w:r w:rsidRPr="002E62D2">
              <w:rPr>
                <w:spacing w:val="-6"/>
                <w:sz w:val="24"/>
              </w:rPr>
              <w:t xml:space="preserve"> </w:t>
            </w:r>
            <w:r w:rsidRPr="002E62D2">
              <w:rPr>
                <w:sz w:val="24"/>
              </w:rPr>
              <w:t>стойке</w:t>
            </w:r>
            <w:r>
              <w:rPr>
                <w:sz w:val="24"/>
              </w:rPr>
              <w:t>.</w:t>
            </w:r>
            <w:r w:rsidRPr="002E62D2">
              <w:rPr>
                <w:spacing w:val="-3"/>
                <w:sz w:val="24"/>
              </w:rPr>
              <w:t xml:space="preserve"> </w:t>
            </w:r>
            <w:r w:rsidRPr="002E62D2">
              <w:rPr>
                <w:sz w:val="24"/>
              </w:rPr>
              <w:t>Передача</w:t>
            </w:r>
            <w:r w:rsidRPr="002E62D2">
              <w:rPr>
                <w:spacing w:val="-4"/>
                <w:sz w:val="24"/>
              </w:rPr>
              <w:t xml:space="preserve"> </w:t>
            </w:r>
            <w:r w:rsidRPr="002E62D2">
              <w:rPr>
                <w:sz w:val="24"/>
              </w:rPr>
              <w:t>мяча</w:t>
            </w:r>
            <w:r w:rsidRPr="002E62D2">
              <w:rPr>
                <w:spacing w:val="-3"/>
                <w:sz w:val="24"/>
              </w:rPr>
              <w:t xml:space="preserve"> </w:t>
            </w:r>
            <w:r w:rsidRPr="002E62D2">
              <w:rPr>
                <w:sz w:val="24"/>
              </w:rPr>
              <w:t>двумя</w:t>
            </w:r>
            <w:r w:rsidR="00733942">
              <w:rPr>
                <w:sz w:val="24"/>
              </w:rPr>
              <w:t xml:space="preserve"> </w:t>
            </w:r>
            <w:r w:rsidRPr="002E62D2">
              <w:rPr>
                <w:sz w:val="24"/>
              </w:rPr>
              <w:t>руками</w:t>
            </w:r>
            <w:r w:rsidRPr="002E62D2">
              <w:rPr>
                <w:spacing w:val="-1"/>
                <w:sz w:val="24"/>
              </w:rPr>
              <w:t xml:space="preserve"> </w:t>
            </w:r>
            <w:r w:rsidRPr="002E62D2">
              <w:rPr>
                <w:sz w:val="24"/>
              </w:rPr>
              <w:t>сверху</w:t>
            </w:r>
            <w:r w:rsidRPr="002E62D2">
              <w:rPr>
                <w:spacing w:val="-6"/>
                <w:sz w:val="24"/>
              </w:rPr>
              <w:t xml:space="preserve"> </w:t>
            </w:r>
            <w:r w:rsidRPr="002E62D2">
              <w:rPr>
                <w:sz w:val="24"/>
              </w:rPr>
              <w:t>в</w:t>
            </w:r>
            <w:r w:rsidRPr="002E62D2">
              <w:rPr>
                <w:spacing w:val="-1"/>
                <w:sz w:val="24"/>
              </w:rPr>
              <w:t xml:space="preserve"> </w:t>
            </w:r>
            <w:r w:rsidRPr="002E62D2">
              <w:rPr>
                <w:sz w:val="24"/>
              </w:rPr>
              <w:t>парах</w:t>
            </w:r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pStyle w:val="TableParagraph"/>
              <w:spacing w:line="260" w:lineRule="exact"/>
              <w:rPr>
                <w:sz w:val="24"/>
              </w:rPr>
            </w:pPr>
            <w:r>
              <w:t xml:space="preserve">50. </w:t>
            </w:r>
            <w:r>
              <w:rPr>
                <w:sz w:val="24"/>
              </w:rPr>
              <w:t xml:space="preserve">Передвижения в стойке. Передача мяча двумя </w:t>
            </w:r>
          </w:p>
          <w:p w:rsidR="008C6146" w:rsidRPr="002E62D2" w:rsidRDefault="008C6146" w:rsidP="007339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 xml:space="preserve"> руками сверху в парах.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</w:t>
            </w:r>
            <w:r w:rsidR="009536B3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III-</w:t>
            </w:r>
            <w:r>
              <w:rPr>
                <w:rFonts w:ascii="Times New Roman" w:hAnsi="Times New Roman" w:cs="Times New Roman"/>
              </w:rPr>
              <w:t>чет</w:t>
            </w:r>
          </w:p>
          <w:p w:rsidR="00733942" w:rsidRPr="00733942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 Приём мяча снизу двумя руками над собой в парах.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 Приём мяча низу двумя руками над собой в парах.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 Передача мяча одной рукой в парах.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 Передача мяча сбоку, снизу от плеча в парах.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Pr="0094321A" w:rsidRDefault="008C6146" w:rsidP="00733942">
            <w:pPr>
              <w:pStyle w:val="TableParagraph"/>
              <w:spacing w:line="260" w:lineRule="exact"/>
              <w:rPr>
                <w:sz w:val="24"/>
              </w:rPr>
            </w:pPr>
            <w:r>
              <w:t>55. Передача мяча сбоку, снизу от плеча в парах.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Pr="002E62D2" w:rsidRDefault="008C6146" w:rsidP="00733942">
            <w:pPr>
              <w:pStyle w:val="TableParagraph"/>
              <w:spacing w:line="260" w:lineRule="exact"/>
              <w:rPr>
                <w:sz w:val="24"/>
              </w:rPr>
            </w:pPr>
            <w:r>
              <w:t xml:space="preserve">56. </w:t>
            </w:r>
            <w:r>
              <w:rPr>
                <w:sz w:val="24"/>
              </w:rPr>
              <w:t>Приё</w:t>
            </w:r>
            <w:r w:rsidRPr="002E62D2">
              <w:rPr>
                <w:sz w:val="24"/>
              </w:rPr>
              <w:t>м</w:t>
            </w:r>
            <w:r w:rsidRPr="002E62D2">
              <w:rPr>
                <w:spacing w:val="-3"/>
                <w:sz w:val="24"/>
              </w:rPr>
              <w:t xml:space="preserve"> </w:t>
            </w:r>
            <w:r w:rsidRPr="002E62D2">
              <w:rPr>
                <w:sz w:val="24"/>
              </w:rPr>
              <w:t>мяча</w:t>
            </w:r>
            <w:r w:rsidRPr="002E62D2">
              <w:rPr>
                <w:spacing w:val="-1"/>
                <w:sz w:val="24"/>
              </w:rPr>
              <w:t xml:space="preserve"> </w:t>
            </w:r>
            <w:r w:rsidRPr="002E62D2">
              <w:rPr>
                <w:sz w:val="24"/>
              </w:rPr>
              <w:t>снизу</w:t>
            </w:r>
            <w:r w:rsidRPr="002E62D2">
              <w:rPr>
                <w:spacing w:val="-9"/>
                <w:sz w:val="24"/>
              </w:rPr>
              <w:t xml:space="preserve"> </w:t>
            </w:r>
            <w:r w:rsidRPr="002E62D2">
              <w:rPr>
                <w:sz w:val="24"/>
              </w:rPr>
              <w:t>двумя</w:t>
            </w:r>
            <w:r w:rsidRPr="002E62D2">
              <w:rPr>
                <w:spacing w:val="3"/>
                <w:sz w:val="24"/>
              </w:rPr>
              <w:t xml:space="preserve"> </w:t>
            </w:r>
            <w:r w:rsidRPr="002E62D2">
              <w:rPr>
                <w:sz w:val="24"/>
              </w:rPr>
              <w:t>руками</w:t>
            </w:r>
            <w:r w:rsidRPr="002E62D2">
              <w:rPr>
                <w:spacing w:val="1"/>
                <w:sz w:val="24"/>
              </w:rPr>
              <w:t xml:space="preserve"> </w:t>
            </w:r>
            <w:r w:rsidRPr="002E62D2">
              <w:rPr>
                <w:sz w:val="24"/>
              </w:rPr>
              <w:t>над</w:t>
            </w:r>
            <w:r w:rsidRPr="002E62D2">
              <w:rPr>
                <w:spacing w:val="-2"/>
                <w:sz w:val="24"/>
              </w:rPr>
              <w:t xml:space="preserve"> </w:t>
            </w:r>
            <w:r w:rsidRPr="002E62D2">
              <w:rPr>
                <w:sz w:val="24"/>
              </w:rPr>
              <w:t>собой</w:t>
            </w:r>
            <w:r w:rsidRPr="002E62D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парах.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 Верхняя прямая и нижняя подача.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58. Приём и передача. Нижняя подача мяча. </w:t>
            </w:r>
          </w:p>
        </w:tc>
        <w:tc>
          <w:tcPr>
            <w:tcW w:w="1843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</w:t>
            </w:r>
            <w:r w:rsidR="00FE3023">
              <w:rPr>
                <w:rFonts w:ascii="Times New Roman" w:hAnsi="Times New Roman" w:cs="Times New Roman"/>
              </w:rPr>
              <w:t>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 Позиционное нападение без изменения позиций игроков.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 w:val="restart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 Верхняя прямая подача.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 Учебная игра «Пионербол» с элементами волейбола.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 Учебная игра «Волейбол».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 Бросок теннисного мяча через сетку в прыжке с разбега.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 Бросок теннисного мяча через сетку в прыжке с разбега.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73394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0589" w:rsidTr="00733942">
        <w:tc>
          <w:tcPr>
            <w:tcW w:w="675" w:type="dxa"/>
          </w:tcPr>
          <w:p w:rsidR="00010589" w:rsidRPr="00010589" w:rsidRDefault="00010589" w:rsidP="0073394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0589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985" w:type="dxa"/>
          </w:tcPr>
          <w:p w:rsidR="00010589" w:rsidRPr="00010589" w:rsidRDefault="00010589" w:rsidP="0073394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0589">
              <w:rPr>
                <w:rFonts w:ascii="Times New Roman" w:hAnsi="Times New Roman" w:cs="Times New Roman"/>
                <w:b/>
              </w:rPr>
              <w:t>Лыжи.</w:t>
            </w:r>
          </w:p>
        </w:tc>
        <w:tc>
          <w:tcPr>
            <w:tcW w:w="12190" w:type="dxa"/>
            <w:gridSpan w:val="4"/>
          </w:tcPr>
          <w:p w:rsidR="00010589" w:rsidRPr="00010589" w:rsidRDefault="00010589" w:rsidP="0073394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0589">
              <w:rPr>
                <w:rFonts w:ascii="Times New Roman" w:hAnsi="Times New Roman" w:cs="Times New Roman"/>
                <w:b/>
              </w:rPr>
              <w:t>Лыжная подготовка</w:t>
            </w:r>
          </w:p>
        </w:tc>
      </w:tr>
      <w:tr w:rsidR="008C6146" w:rsidTr="00733942">
        <w:tc>
          <w:tcPr>
            <w:tcW w:w="675" w:type="dxa"/>
            <w:vMerge w:val="restart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 Инструктаж по ТБ. Построение на лыжах.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4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 Скользящий шаг. Освоение техники лыжных ходов.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4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 Чередование различных лыжных ходов.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4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 Спуск высокой и низкой стойках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4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Pr="00847FA1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</w:t>
            </w:r>
            <w:r>
              <w:rPr>
                <w:rFonts w:ascii="Times New Roman" w:hAnsi="Times New Roman" w:cs="Times New Roman"/>
              </w:rPr>
              <w:t>. Торможение и поворот упором.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4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 Контрольный урок по лыжной подготовке.</w:t>
            </w:r>
          </w:p>
        </w:tc>
        <w:tc>
          <w:tcPr>
            <w:tcW w:w="1843" w:type="dxa"/>
          </w:tcPr>
          <w:p w:rsidR="008C6146" w:rsidRDefault="00FE3023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4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47FA1" w:rsidTr="00733942">
        <w:tc>
          <w:tcPr>
            <w:tcW w:w="675" w:type="dxa"/>
          </w:tcPr>
          <w:p w:rsidR="00847FA1" w:rsidRPr="00746E43" w:rsidRDefault="00847FA1" w:rsidP="0073394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6E43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985" w:type="dxa"/>
          </w:tcPr>
          <w:p w:rsidR="00847FA1" w:rsidRPr="00746E43" w:rsidRDefault="00847FA1" w:rsidP="0073394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6E43">
              <w:rPr>
                <w:rFonts w:ascii="Times New Roman" w:hAnsi="Times New Roman" w:cs="Times New Roman"/>
                <w:b/>
              </w:rPr>
              <w:t>Баскетбол</w:t>
            </w:r>
          </w:p>
        </w:tc>
        <w:tc>
          <w:tcPr>
            <w:tcW w:w="12190" w:type="dxa"/>
            <w:gridSpan w:val="4"/>
          </w:tcPr>
          <w:p w:rsidR="00847FA1" w:rsidRPr="00847FA1" w:rsidRDefault="00847FA1" w:rsidP="0073394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A1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 баскетбол.</w:t>
            </w:r>
          </w:p>
        </w:tc>
      </w:tr>
      <w:tr w:rsidR="008C6146" w:rsidTr="00733942">
        <w:tc>
          <w:tcPr>
            <w:tcW w:w="675" w:type="dxa"/>
            <w:vMerge w:val="restart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 Ловля и передача мяча.</w:t>
            </w:r>
          </w:p>
        </w:tc>
        <w:tc>
          <w:tcPr>
            <w:tcW w:w="1843" w:type="dxa"/>
          </w:tcPr>
          <w:p w:rsidR="008C6146" w:rsidRPr="00242F92" w:rsidRDefault="00242F9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 Стойка и передвижения.</w:t>
            </w:r>
          </w:p>
        </w:tc>
        <w:tc>
          <w:tcPr>
            <w:tcW w:w="1843" w:type="dxa"/>
          </w:tcPr>
          <w:p w:rsidR="008C6146" w:rsidRPr="00242F92" w:rsidRDefault="00242F9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73. Стойка и передвижения. Повороты, остановки.</w:t>
            </w:r>
          </w:p>
        </w:tc>
        <w:tc>
          <w:tcPr>
            <w:tcW w:w="1843" w:type="dxa"/>
          </w:tcPr>
          <w:p w:rsidR="008C6146" w:rsidRDefault="00242F9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74. Ведение мяча с изменением направления и высоты отскока мяча. </w:t>
            </w:r>
          </w:p>
        </w:tc>
        <w:tc>
          <w:tcPr>
            <w:tcW w:w="1843" w:type="dxa"/>
          </w:tcPr>
          <w:p w:rsidR="008C6146" w:rsidRDefault="00242F9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 Броски мяча различными способами.</w:t>
            </w:r>
          </w:p>
        </w:tc>
        <w:tc>
          <w:tcPr>
            <w:tcW w:w="1843" w:type="dxa"/>
          </w:tcPr>
          <w:p w:rsidR="008C6146" w:rsidRDefault="00242F9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733942">
        <w:tc>
          <w:tcPr>
            <w:tcW w:w="67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 Остановки двумя шагами и прыжком.</w:t>
            </w:r>
          </w:p>
        </w:tc>
        <w:tc>
          <w:tcPr>
            <w:tcW w:w="1843" w:type="dxa"/>
          </w:tcPr>
          <w:p w:rsidR="008C6146" w:rsidRDefault="00242F92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7339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275" w:type="dxa"/>
          </w:tcPr>
          <w:p w:rsidR="008C6146" w:rsidRDefault="008C6146" w:rsidP="0073394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60382B" w:rsidRPr="0060382B" w:rsidRDefault="0060382B" w:rsidP="0060382B">
      <w:pPr>
        <w:rPr>
          <w:rFonts w:ascii="Times New Roman" w:hAnsi="Times New Roman" w:cs="Times New Roman"/>
        </w:rPr>
      </w:pPr>
    </w:p>
    <w:p w:rsidR="0060382B" w:rsidRDefault="0060382B" w:rsidP="0060382B">
      <w:pPr>
        <w:rPr>
          <w:rFonts w:ascii="Times New Roman" w:hAnsi="Times New Roman" w:cs="Times New Roman"/>
        </w:rPr>
      </w:pPr>
    </w:p>
    <w:p w:rsidR="0060382B" w:rsidRDefault="0060382B" w:rsidP="0060382B">
      <w:pPr>
        <w:rPr>
          <w:rFonts w:ascii="Times New Roman" w:hAnsi="Times New Roman" w:cs="Times New Roman"/>
        </w:rPr>
      </w:pPr>
    </w:p>
    <w:p w:rsidR="00847FA1" w:rsidRDefault="0060382B" w:rsidP="0060382B">
      <w:pPr>
        <w:tabs>
          <w:tab w:val="left" w:pos="34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47FA1" w:rsidRPr="00847FA1" w:rsidRDefault="00847FA1" w:rsidP="00847FA1">
      <w:pPr>
        <w:rPr>
          <w:rFonts w:ascii="Times New Roman" w:hAnsi="Times New Roman" w:cs="Times New Roman"/>
        </w:rPr>
      </w:pPr>
    </w:p>
    <w:p w:rsidR="00847FA1" w:rsidRPr="00847FA1" w:rsidRDefault="00847FA1" w:rsidP="00847FA1">
      <w:pPr>
        <w:rPr>
          <w:rFonts w:ascii="Times New Roman" w:hAnsi="Times New Roman" w:cs="Times New Roman"/>
        </w:rPr>
      </w:pPr>
    </w:p>
    <w:p w:rsidR="00847FA1" w:rsidRPr="00847FA1" w:rsidRDefault="00847FA1" w:rsidP="00847FA1">
      <w:pPr>
        <w:rPr>
          <w:rFonts w:ascii="Times New Roman" w:hAnsi="Times New Roman" w:cs="Times New Roman"/>
        </w:rPr>
      </w:pPr>
    </w:p>
    <w:p w:rsidR="00847FA1" w:rsidRPr="00847FA1" w:rsidRDefault="00847FA1" w:rsidP="00847FA1">
      <w:pPr>
        <w:rPr>
          <w:rFonts w:ascii="Times New Roman" w:hAnsi="Times New Roman" w:cs="Times New Roman"/>
        </w:rPr>
      </w:pPr>
    </w:p>
    <w:p w:rsidR="00847FA1" w:rsidRPr="00847FA1" w:rsidRDefault="00847FA1" w:rsidP="00847FA1">
      <w:pPr>
        <w:rPr>
          <w:rFonts w:ascii="Times New Roman" w:hAnsi="Times New Roman" w:cs="Times New Roman"/>
        </w:rPr>
      </w:pPr>
    </w:p>
    <w:p w:rsidR="00847FA1" w:rsidRPr="00847FA1" w:rsidRDefault="00847FA1" w:rsidP="00847FA1">
      <w:pPr>
        <w:rPr>
          <w:rFonts w:ascii="Times New Roman" w:hAnsi="Times New Roman" w:cs="Times New Roman"/>
        </w:rPr>
      </w:pPr>
    </w:p>
    <w:p w:rsidR="00847FA1" w:rsidRPr="00847FA1" w:rsidRDefault="00847FA1" w:rsidP="00847FA1">
      <w:pPr>
        <w:rPr>
          <w:rFonts w:ascii="Times New Roman" w:hAnsi="Times New Roman" w:cs="Times New Roman"/>
        </w:rPr>
      </w:pPr>
    </w:p>
    <w:p w:rsidR="00847FA1" w:rsidRPr="00847FA1" w:rsidRDefault="00847FA1" w:rsidP="00847FA1">
      <w:pPr>
        <w:rPr>
          <w:rFonts w:ascii="Times New Roman" w:hAnsi="Times New Roman" w:cs="Times New Roman"/>
        </w:rPr>
      </w:pPr>
    </w:p>
    <w:p w:rsidR="00847FA1" w:rsidRPr="00847FA1" w:rsidRDefault="00847FA1" w:rsidP="00847FA1">
      <w:pPr>
        <w:rPr>
          <w:rFonts w:ascii="Times New Roman" w:hAnsi="Times New Roman" w:cs="Times New Roman"/>
        </w:rPr>
      </w:pPr>
    </w:p>
    <w:tbl>
      <w:tblPr>
        <w:tblStyle w:val="a7"/>
        <w:tblpPr w:leftFromText="180" w:rightFromText="180" w:vertAnchor="text" w:horzAnchor="margin" w:tblpY="1776"/>
        <w:tblW w:w="0" w:type="auto"/>
        <w:tblLook w:val="04A0"/>
      </w:tblPr>
      <w:tblGrid>
        <w:gridCol w:w="675"/>
        <w:gridCol w:w="1985"/>
        <w:gridCol w:w="7654"/>
        <w:gridCol w:w="1843"/>
        <w:gridCol w:w="1418"/>
        <w:gridCol w:w="1275"/>
      </w:tblGrid>
      <w:tr w:rsidR="008C6146" w:rsidTr="00AD4824">
        <w:tc>
          <w:tcPr>
            <w:tcW w:w="675" w:type="dxa"/>
            <w:vMerge w:val="restart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 Передача мяча в движении. Ловля мяча в движении.</w:t>
            </w:r>
          </w:p>
        </w:tc>
        <w:tc>
          <w:tcPr>
            <w:tcW w:w="1843" w:type="dxa"/>
          </w:tcPr>
          <w:p w:rsidR="008C6146" w:rsidRDefault="00242F92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 Передача мяча в движении. Ловля мяча в движении.</w:t>
            </w:r>
          </w:p>
        </w:tc>
        <w:tc>
          <w:tcPr>
            <w:tcW w:w="1843" w:type="dxa"/>
          </w:tcPr>
          <w:p w:rsidR="008C6146" w:rsidRDefault="00242F92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rPr>
          <w:trHeight w:val="70"/>
        </w:trPr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 Ловля мяча в движении. Ведение мяча в движении.</w:t>
            </w:r>
          </w:p>
        </w:tc>
        <w:tc>
          <w:tcPr>
            <w:tcW w:w="1843" w:type="dxa"/>
          </w:tcPr>
          <w:p w:rsidR="008C6146" w:rsidRDefault="00242F92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 Ведение мяча в движении.</w:t>
            </w:r>
          </w:p>
        </w:tc>
        <w:tc>
          <w:tcPr>
            <w:tcW w:w="1843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</w:t>
            </w:r>
            <w:r w:rsidR="00242F92">
              <w:rPr>
                <w:rFonts w:ascii="Times New Roman" w:hAnsi="Times New Roman" w:cs="Times New Roman"/>
              </w:rPr>
              <w:t>кс 3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 Ведение на месте правой и левой рукой в движении шагом и бегом.</w:t>
            </w:r>
          </w:p>
        </w:tc>
        <w:tc>
          <w:tcPr>
            <w:tcW w:w="1843" w:type="dxa"/>
          </w:tcPr>
          <w:p w:rsidR="008C6146" w:rsidRDefault="00242F92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82. Ведение мяча с изменением направления. Бросок двумя руками от груди.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 Ведение мяча с изменением направления. Бросокдвумя руками от груди.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84. Спортивная игра в баскетбол.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85. Спортивная игра в баскетбол.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3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D569D" w:rsidTr="00AD4824">
        <w:tc>
          <w:tcPr>
            <w:tcW w:w="675" w:type="dxa"/>
          </w:tcPr>
          <w:p w:rsidR="00BD569D" w:rsidRPr="00746E43" w:rsidRDefault="00BD569D" w:rsidP="00AD4824">
            <w:pPr>
              <w:tabs>
                <w:tab w:val="left" w:pos="298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6E43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985" w:type="dxa"/>
          </w:tcPr>
          <w:p w:rsidR="00BD569D" w:rsidRPr="00746E43" w:rsidRDefault="00BD569D" w:rsidP="00AD4824">
            <w:pPr>
              <w:tabs>
                <w:tab w:val="left" w:pos="298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6E43">
              <w:rPr>
                <w:rFonts w:ascii="Times New Roman" w:hAnsi="Times New Roman" w:cs="Times New Roman"/>
                <w:b/>
              </w:rPr>
              <w:t>Ходьба и бег.</w:t>
            </w:r>
          </w:p>
        </w:tc>
        <w:tc>
          <w:tcPr>
            <w:tcW w:w="12190" w:type="dxa"/>
            <w:gridSpan w:val="4"/>
          </w:tcPr>
          <w:p w:rsidR="00BD569D" w:rsidRPr="00746E43" w:rsidRDefault="00BD569D" w:rsidP="00AD4824">
            <w:pPr>
              <w:tabs>
                <w:tab w:val="left" w:pos="298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6E43">
              <w:rPr>
                <w:rFonts w:ascii="Times New Roman" w:hAnsi="Times New Roman" w:cs="Times New Roman"/>
                <w:b/>
              </w:rPr>
              <w:t>Лёгкая атлетика.</w:t>
            </w:r>
          </w:p>
        </w:tc>
      </w:tr>
      <w:tr w:rsidR="008C6146" w:rsidTr="00AD4824">
        <w:tc>
          <w:tcPr>
            <w:tcW w:w="675" w:type="dxa"/>
            <w:vMerge w:val="restart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86. Ходьба через несколько препятствий. Круговая эстафета. Бег с максимальной скоростью.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 Бег 30 м.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 Бег 60 м.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 Бег 100 м.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 Бег 1000 м.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91. Челночный бег 3х10..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6146" w:rsidTr="00AD4824">
        <w:tc>
          <w:tcPr>
            <w:tcW w:w="67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92. Переменный бег 10 мин. Спортивные эстафеты.</w:t>
            </w:r>
          </w:p>
        </w:tc>
        <w:tc>
          <w:tcPr>
            <w:tcW w:w="1843" w:type="dxa"/>
          </w:tcPr>
          <w:p w:rsidR="008C6146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418" w:type="dxa"/>
          </w:tcPr>
          <w:p w:rsidR="008C6146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275" w:type="dxa"/>
          </w:tcPr>
          <w:p w:rsidR="008C6146" w:rsidRDefault="008C6146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46E43" w:rsidTr="00AD4824">
        <w:tc>
          <w:tcPr>
            <w:tcW w:w="675" w:type="dxa"/>
          </w:tcPr>
          <w:p w:rsidR="00746E43" w:rsidRPr="00746E43" w:rsidRDefault="00746E43" w:rsidP="00AD4824">
            <w:pPr>
              <w:tabs>
                <w:tab w:val="left" w:pos="298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6E43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1985" w:type="dxa"/>
          </w:tcPr>
          <w:p w:rsidR="00746E43" w:rsidRPr="00746E43" w:rsidRDefault="00746E43" w:rsidP="00AD4824">
            <w:pPr>
              <w:tabs>
                <w:tab w:val="left" w:pos="298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6E43">
              <w:rPr>
                <w:rFonts w:ascii="Times New Roman" w:hAnsi="Times New Roman" w:cs="Times New Roman"/>
                <w:b/>
              </w:rPr>
              <w:t>Прыжки.</w:t>
            </w:r>
          </w:p>
        </w:tc>
        <w:tc>
          <w:tcPr>
            <w:tcW w:w="7654" w:type="dxa"/>
          </w:tcPr>
          <w:p w:rsidR="00746E43" w:rsidRDefault="00746E43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 Прыжки в длину с места.</w:t>
            </w:r>
          </w:p>
        </w:tc>
        <w:tc>
          <w:tcPr>
            <w:tcW w:w="1843" w:type="dxa"/>
          </w:tcPr>
          <w:p w:rsidR="00746E43" w:rsidRDefault="009E06CE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418" w:type="dxa"/>
          </w:tcPr>
          <w:p w:rsidR="00746E43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275" w:type="dxa"/>
          </w:tcPr>
          <w:p w:rsidR="00746E43" w:rsidRDefault="00746E43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F09C1" w:rsidTr="00AD4824">
        <w:tc>
          <w:tcPr>
            <w:tcW w:w="2660" w:type="dxa"/>
            <w:gridSpan w:val="2"/>
          </w:tcPr>
          <w:p w:rsidR="002F09C1" w:rsidRDefault="002F09C1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2F09C1" w:rsidRDefault="002F09C1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 Прыжки в длину с разбега.</w:t>
            </w:r>
          </w:p>
        </w:tc>
        <w:tc>
          <w:tcPr>
            <w:tcW w:w="1843" w:type="dxa"/>
          </w:tcPr>
          <w:p w:rsidR="002F09C1" w:rsidRDefault="002F09C1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418" w:type="dxa"/>
          </w:tcPr>
          <w:p w:rsidR="002F09C1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275" w:type="dxa"/>
          </w:tcPr>
          <w:p w:rsidR="002F09C1" w:rsidRDefault="002F09C1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847FA1" w:rsidRDefault="00847FA1" w:rsidP="00847FA1">
      <w:pPr>
        <w:rPr>
          <w:rFonts w:ascii="Times New Roman" w:hAnsi="Times New Roman" w:cs="Times New Roman"/>
        </w:rPr>
      </w:pPr>
    </w:p>
    <w:p w:rsidR="00847FA1" w:rsidRDefault="00847FA1" w:rsidP="00847FA1">
      <w:pPr>
        <w:rPr>
          <w:rFonts w:ascii="Times New Roman" w:hAnsi="Times New Roman" w:cs="Times New Roman"/>
        </w:rPr>
      </w:pPr>
    </w:p>
    <w:p w:rsidR="00847FA1" w:rsidRPr="00847FA1" w:rsidRDefault="00847FA1" w:rsidP="00847FA1">
      <w:pPr>
        <w:tabs>
          <w:tab w:val="left" w:pos="29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7"/>
        <w:tblpPr w:leftFromText="180" w:rightFromText="180" w:vertAnchor="page" w:horzAnchor="margin" w:tblpY="2956"/>
        <w:tblW w:w="0" w:type="auto"/>
        <w:tblLook w:val="04A0"/>
      </w:tblPr>
      <w:tblGrid>
        <w:gridCol w:w="675"/>
        <w:gridCol w:w="1985"/>
        <w:gridCol w:w="7654"/>
        <w:gridCol w:w="1843"/>
        <w:gridCol w:w="1276"/>
        <w:gridCol w:w="1417"/>
      </w:tblGrid>
      <w:tr w:rsidR="00AD4824" w:rsidTr="00AD4824">
        <w:tc>
          <w:tcPr>
            <w:tcW w:w="2660" w:type="dxa"/>
            <w:gridSpan w:val="2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95.Многоскоки. Смешанное передвижение. Спортивные игры.</w:t>
            </w:r>
          </w:p>
        </w:tc>
        <w:tc>
          <w:tcPr>
            <w:tcW w:w="1843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276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417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4824" w:rsidTr="00AD4824">
        <w:tc>
          <w:tcPr>
            <w:tcW w:w="675" w:type="dxa"/>
          </w:tcPr>
          <w:p w:rsidR="00AD4824" w:rsidRPr="00746E43" w:rsidRDefault="00AD4824" w:rsidP="00AD4824">
            <w:pPr>
              <w:tabs>
                <w:tab w:val="left" w:pos="298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6E43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1985" w:type="dxa"/>
          </w:tcPr>
          <w:p w:rsidR="00AD4824" w:rsidRPr="00746E43" w:rsidRDefault="00AD4824" w:rsidP="00AD4824">
            <w:pPr>
              <w:tabs>
                <w:tab w:val="left" w:pos="2985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46E43">
              <w:rPr>
                <w:rFonts w:ascii="Times New Roman" w:hAnsi="Times New Roman" w:cs="Times New Roman"/>
                <w:b/>
              </w:rPr>
              <w:t>Метание.</w:t>
            </w:r>
          </w:p>
        </w:tc>
        <w:tc>
          <w:tcPr>
            <w:tcW w:w="7654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 Метание мяча.</w:t>
            </w:r>
          </w:p>
        </w:tc>
        <w:tc>
          <w:tcPr>
            <w:tcW w:w="1843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276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417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4824" w:rsidTr="00AD4824">
        <w:tc>
          <w:tcPr>
            <w:tcW w:w="2660" w:type="dxa"/>
            <w:gridSpan w:val="2"/>
            <w:vMerge w:val="restart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 Метание мяча на дальность.</w:t>
            </w:r>
          </w:p>
        </w:tc>
        <w:tc>
          <w:tcPr>
            <w:tcW w:w="1843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276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417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4824" w:rsidTr="00AD4824">
        <w:tc>
          <w:tcPr>
            <w:tcW w:w="2660" w:type="dxa"/>
            <w:gridSpan w:val="2"/>
            <w:vMerge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 Метание мяча на дальность.</w:t>
            </w:r>
          </w:p>
        </w:tc>
        <w:tc>
          <w:tcPr>
            <w:tcW w:w="1843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276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417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4824" w:rsidTr="00AD4824">
        <w:tc>
          <w:tcPr>
            <w:tcW w:w="2660" w:type="dxa"/>
            <w:gridSpan w:val="2"/>
            <w:vMerge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99.Метания гранаты 500г. 700г.</w:t>
            </w:r>
          </w:p>
        </w:tc>
        <w:tc>
          <w:tcPr>
            <w:tcW w:w="1843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276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417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4824" w:rsidTr="00AD4824">
        <w:tc>
          <w:tcPr>
            <w:tcW w:w="2660" w:type="dxa"/>
            <w:gridSpan w:val="2"/>
            <w:vMerge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100.Метание малого мяча. </w:t>
            </w:r>
          </w:p>
        </w:tc>
        <w:tc>
          <w:tcPr>
            <w:tcW w:w="1843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276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417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4824" w:rsidTr="00AD4824">
        <w:tc>
          <w:tcPr>
            <w:tcW w:w="2660" w:type="dxa"/>
            <w:gridSpan w:val="2"/>
            <w:vMerge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 Метание малого мяча на дальность.</w:t>
            </w:r>
          </w:p>
        </w:tc>
        <w:tc>
          <w:tcPr>
            <w:tcW w:w="1843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276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417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4824" w:rsidTr="00AD4824">
        <w:tc>
          <w:tcPr>
            <w:tcW w:w="2660" w:type="dxa"/>
            <w:gridSpan w:val="2"/>
            <w:vMerge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102.Метание малого мяча на дальность.</w:t>
            </w:r>
          </w:p>
        </w:tc>
        <w:tc>
          <w:tcPr>
            <w:tcW w:w="1843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Комплекс 1</w:t>
            </w:r>
          </w:p>
        </w:tc>
        <w:tc>
          <w:tcPr>
            <w:tcW w:w="1276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417" w:type="dxa"/>
          </w:tcPr>
          <w:p w:rsidR="00AD4824" w:rsidRDefault="00AD4824" w:rsidP="00AD4824">
            <w:pPr>
              <w:tabs>
                <w:tab w:val="left" w:pos="2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A0D61" w:rsidRPr="00847FA1" w:rsidRDefault="00BA0D61" w:rsidP="00847FA1">
      <w:pPr>
        <w:tabs>
          <w:tab w:val="left" w:pos="2985"/>
        </w:tabs>
        <w:rPr>
          <w:rFonts w:ascii="Times New Roman" w:hAnsi="Times New Roman" w:cs="Times New Roman"/>
        </w:rPr>
      </w:pPr>
    </w:p>
    <w:sectPr w:rsidR="00BA0D61" w:rsidRPr="00847FA1" w:rsidSect="00C4605B">
      <w:pgSz w:w="16838" w:h="11906" w:orient="landscape" w:code="9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107" w:rsidRDefault="00806107" w:rsidP="00C4605B">
      <w:pPr>
        <w:spacing w:line="240" w:lineRule="auto"/>
      </w:pPr>
      <w:r>
        <w:separator/>
      </w:r>
    </w:p>
  </w:endnote>
  <w:endnote w:type="continuationSeparator" w:id="1">
    <w:p w:rsidR="00806107" w:rsidRDefault="00806107" w:rsidP="00C4605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107" w:rsidRDefault="00806107" w:rsidP="00C4605B">
      <w:pPr>
        <w:spacing w:line="240" w:lineRule="auto"/>
      </w:pPr>
      <w:r>
        <w:separator/>
      </w:r>
    </w:p>
  </w:footnote>
  <w:footnote w:type="continuationSeparator" w:id="1">
    <w:p w:rsidR="00806107" w:rsidRDefault="00806107" w:rsidP="00C4605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C4605B"/>
    <w:rsid w:val="00010589"/>
    <w:rsid w:val="00031B25"/>
    <w:rsid w:val="001051B7"/>
    <w:rsid w:val="001E135C"/>
    <w:rsid w:val="00242F92"/>
    <w:rsid w:val="00246BEE"/>
    <w:rsid w:val="002E62D2"/>
    <w:rsid w:val="002F09C1"/>
    <w:rsid w:val="003311A1"/>
    <w:rsid w:val="003D5D39"/>
    <w:rsid w:val="00491C67"/>
    <w:rsid w:val="004D1E68"/>
    <w:rsid w:val="00570631"/>
    <w:rsid w:val="005B5B7F"/>
    <w:rsid w:val="0060382B"/>
    <w:rsid w:val="0067153E"/>
    <w:rsid w:val="0069783C"/>
    <w:rsid w:val="007065F1"/>
    <w:rsid w:val="00733942"/>
    <w:rsid w:val="00733FEA"/>
    <w:rsid w:val="00746E43"/>
    <w:rsid w:val="00754C17"/>
    <w:rsid w:val="00777B6E"/>
    <w:rsid w:val="007C5257"/>
    <w:rsid w:val="00806107"/>
    <w:rsid w:val="00847FA1"/>
    <w:rsid w:val="008C6146"/>
    <w:rsid w:val="0092047E"/>
    <w:rsid w:val="0094321A"/>
    <w:rsid w:val="00946340"/>
    <w:rsid w:val="009536B3"/>
    <w:rsid w:val="00956844"/>
    <w:rsid w:val="009775FE"/>
    <w:rsid w:val="009C0148"/>
    <w:rsid w:val="009E06CE"/>
    <w:rsid w:val="00A22062"/>
    <w:rsid w:val="00A257FE"/>
    <w:rsid w:val="00AD4824"/>
    <w:rsid w:val="00B56A64"/>
    <w:rsid w:val="00BA0D61"/>
    <w:rsid w:val="00BD569D"/>
    <w:rsid w:val="00C4605B"/>
    <w:rsid w:val="00C63806"/>
    <w:rsid w:val="00CA2A13"/>
    <w:rsid w:val="00D02887"/>
    <w:rsid w:val="00D65C58"/>
    <w:rsid w:val="00DD14D0"/>
    <w:rsid w:val="00E524AF"/>
    <w:rsid w:val="00E828E0"/>
    <w:rsid w:val="00EA76B9"/>
    <w:rsid w:val="00EC7A88"/>
    <w:rsid w:val="00EE0A6B"/>
    <w:rsid w:val="00F01E9C"/>
    <w:rsid w:val="00F23D67"/>
    <w:rsid w:val="00F36362"/>
    <w:rsid w:val="00FB6797"/>
    <w:rsid w:val="00FE3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605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605B"/>
  </w:style>
  <w:style w:type="paragraph" w:styleId="a5">
    <w:name w:val="footer"/>
    <w:basedOn w:val="a"/>
    <w:link w:val="a6"/>
    <w:uiPriority w:val="99"/>
    <w:semiHidden/>
    <w:unhideWhenUsed/>
    <w:rsid w:val="00C4605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4605B"/>
  </w:style>
  <w:style w:type="table" w:styleId="a7">
    <w:name w:val="Table Grid"/>
    <w:basedOn w:val="a1"/>
    <w:uiPriority w:val="59"/>
    <w:rsid w:val="00C4605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C5257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44595</TotalTime>
  <Pages>1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dcterms:created xsi:type="dcterms:W3CDTF">2021-07-04T04:06:00Z</dcterms:created>
  <dcterms:modified xsi:type="dcterms:W3CDTF">2021-09-14T04:48:00Z</dcterms:modified>
</cp:coreProperties>
</file>